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C140A9" w14:textId="107E990D" w:rsidR="009C15A3" w:rsidRDefault="009C15A3" w:rsidP="009C15A3">
      <w:pPr>
        <w:pStyle w:val="Title"/>
        <w:rPr>
          <w:rFonts w:ascii="Arial" w:hAnsi="Arial" w:cs="Arial"/>
          <w:sz w:val="80"/>
          <w:szCs w:val="80"/>
        </w:rPr>
      </w:pPr>
      <w:r w:rsidRPr="00880474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44DA7686" wp14:editId="0C01D870">
            <wp:simplePos x="0" y="0"/>
            <wp:positionH relativeFrom="column">
              <wp:posOffset>3228975</wp:posOffset>
            </wp:positionH>
            <wp:positionV relativeFrom="paragraph">
              <wp:posOffset>-498475</wp:posOffset>
            </wp:positionV>
            <wp:extent cx="1106170" cy="59309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125" t="23238" r="16027" b="23779"/>
                    <a:stretch/>
                  </pic:blipFill>
                  <pic:spPr bwMode="auto">
                    <a:xfrm>
                      <a:off x="0" y="0"/>
                      <a:ext cx="1106170" cy="5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474">
        <w:rPr>
          <w:rFonts w:ascii="Arial" w:hAnsi="Arial" w:cs="Arial"/>
          <w:b/>
        </w:rPr>
        <w:t>Teaching Functional Mathematics:</w:t>
      </w:r>
      <w:r w:rsidRPr="00880474">
        <w:rPr>
          <w:rFonts w:ascii="Arial" w:hAnsi="Arial" w:cs="Arial"/>
        </w:rPr>
        <w:t xml:space="preserve"> </w:t>
      </w:r>
      <w:r w:rsidRPr="00880474">
        <w:rPr>
          <w:rFonts w:ascii="Arial" w:hAnsi="Arial" w:cs="Arial"/>
          <w:sz w:val="80"/>
          <w:szCs w:val="80"/>
        </w:rPr>
        <w:t>Reflective Diary</w:t>
      </w:r>
    </w:p>
    <w:p w14:paraId="63C23487" w14:textId="77777777" w:rsidR="00C70C94" w:rsidRPr="00880474" w:rsidRDefault="00C70C94" w:rsidP="009C15A3">
      <w:pPr>
        <w:pStyle w:val="Title"/>
        <w:rPr>
          <w:rFonts w:ascii="Arial" w:hAnsi="Arial" w:cs="Arial"/>
        </w:rPr>
      </w:pPr>
    </w:p>
    <w:p w14:paraId="223676DB" w14:textId="018BDD6C" w:rsidR="006F56AB" w:rsidRDefault="006F56AB" w:rsidP="006F56AB">
      <w:pPr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t>Reflections against the Professional Standards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42D45316" w14:textId="77777777" w:rsidTr="00652354">
        <w:tc>
          <w:tcPr>
            <w:tcW w:w="9016" w:type="dxa"/>
            <w:gridSpan w:val="3"/>
          </w:tcPr>
          <w:p w14:paraId="708939D0" w14:textId="0D0E39FA" w:rsidR="00652354" w:rsidRDefault="00652354" w:rsidP="006F56AB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bookmarkStart w:id="0" w:name="_Hlk38963982"/>
            <w:r>
              <w:rPr>
                <w:rFonts w:ascii="Arial" w:hAnsi="Arial" w:cs="Arial"/>
                <w:b/>
                <w:color w:val="000000" w:themeColor="text1"/>
              </w:rPr>
              <w:t xml:space="preserve">Having self-assessed against the ETF Professional Standards, record your reflections below.  </w:t>
            </w:r>
            <w:r w:rsidRPr="007878C1">
              <w:rPr>
                <w:rFonts w:ascii="Arial" w:hAnsi="Arial" w:cs="Arial"/>
                <w:color w:val="000000" w:themeColor="text1"/>
              </w:rPr>
              <w:t xml:space="preserve">(Which of the standards are you strong on?  Which are you weak on </w:t>
            </w:r>
            <w:r w:rsidR="00C70C94">
              <w:rPr>
                <w:rFonts w:ascii="Arial" w:hAnsi="Arial" w:cs="Arial"/>
                <w:color w:val="000000" w:themeColor="text1"/>
              </w:rPr>
              <w:t>and</w:t>
            </w:r>
            <w:r w:rsidRPr="007878C1">
              <w:rPr>
                <w:rFonts w:ascii="Arial" w:hAnsi="Arial" w:cs="Arial"/>
                <w:color w:val="000000" w:themeColor="text1"/>
              </w:rPr>
              <w:t xml:space="preserve"> need to develop?  What can you do to develop in relation to these standards?)</w:t>
            </w:r>
          </w:p>
          <w:p w14:paraId="3700B844" w14:textId="77777777" w:rsidR="00652354" w:rsidRDefault="00652354" w:rsidP="006F56AB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5C64EBAD" w14:textId="77777777" w:rsidR="00652354" w:rsidRDefault="00652354" w:rsidP="006F56AB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6B875BA9" w14:textId="31A9DBE0" w:rsidR="00652354" w:rsidRDefault="00652354" w:rsidP="006F56AB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56C0D69D" w14:textId="77777777" w:rsidTr="00C85E33">
        <w:trPr>
          <w:trHeight w:val="255"/>
        </w:trPr>
        <w:tc>
          <w:tcPr>
            <w:tcW w:w="3005" w:type="dxa"/>
          </w:tcPr>
          <w:p w14:paraId="6668140B" w14:textId="436D2248" w:rsidR="00652354" w:rsidRPr="007D41D7" w:rsidRDefault="007D41D7" w:rsidP="006F56AB">
            <w:pPr>
              <w:spacing w:after="120"/>
              <w:rPr>
                <w:rFonts w:ascii="Arial" w:hAnsi="Arial" w:cs="Arial"/>
                <w:b/>
                <w:color w:val="0164F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41D5E46E" w14:textId="330CB2CB" w:rsidR="00652354" w:rsidRPr="007D41D7" w:rsidRDefault="007D41D7" w:rsidP="006F56AB">
            <w:pPr>
              <w:spacing w:after="120"/>
              <w:rPr>
                <w:rFonts w:ascii="Arial" w:hAnsi="Arial" w:cs="Arial"/>
                <w:b/>
                <w:color w:val="0164F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7D984CA2" w14:textId="78075EB3" w:rsidR="00652354" w:rsidRPr="007D41D7" w:rsidRDefault="007D41D7" w:rsidP="006F56AB">
            <w:pPr>
              <w:spacing w:after="120"/>
              <w:rPr>
                <w:rFonts w:ascii="Arial" w:hAnsi="Arial" w:cs="Arial"/>
                <w:b/>
                <w:color w:val="0164F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52E2BF3A" w14:textId="77777777" w:rsidTr="00C85E33">
        <w:trPr>
          <w:trHeight w:val="255"/>
        </w:trPr>
        <w:tc>
          <w:tcPr>
            <w:tcW w:w="3005" w:type="dxa"/>
          </w:tcPr>
          <w:p w14:paraId="463A9955" w14:textId="77777777" w:rsidR="00652354" w:rsidRDefault="00652354" w:rsidP="006F56AB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1408DD75" w14:textId="30F87203" w:rsidR="007D41D7" w:rsidRDefault="007D41D7" w:rsidP="006F56AB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33248DD3" w14:textId="77777777" w:rsidR="00652354" w:rsidRDefault="00652354" w:rsidP="006F56AB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7FB80D4A" w14:textId="1A7BA22A" w:rsidR="00652354" w:rsidRDefault="00652354" w:rsidP="006F56AB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bookmarkEnd w:id="0"/>
    <w:p w14:paraId="747D5A29" w14:textId="08CCB8D3" w:rsidR="006F56AB" w:rsidRDefault="00DF4CC9" w:rsidP="006F56AB">
      <w:pPr>
        <w:spacing w:after="120"/>
        <w:rPr>
          <w:rFonts w:ascii="Arial" w:hAnsi="Arial" w:cs="Arial"/>
          <w:b/>
          <w:color w:val="0164F8"/>
          <w:sz w:val="28"/>
          <w:szCs w:val="28"/>
        </w:rPr>
      </w:pPr>
      <w:r w:rsidRPr="00880474">
        <w:rPr>
          <w:rFonts w:ascii="Arial" w:hAnsi="Arial" w:cs="Arial"/>
          <w:sz w:val="21"/>
          <w:szCs w:val="21"/>
        </w:rPr>
        <w:t xml:space="preserve">For further information about the ETF Professional Standards, see: </w:t>
      </w:r>
      <w:hyperlink r:id="rId8" w:history="1">
        <w:r w:rsidRPr="00880474">
          <w:rPr>
            <w:rStyle w:val="Hyperlink"/>
            <w:rFonts w:ascii="Arial" w:hAnsi="Arial" w:cs="Arial"/>
            <w:sz w:val="21"/>
            <w:szCs w:val="21"/>
          </w:rPr>
          <w:t>https://www.et-foundation.co.uk/supporting/support-practitioners/professional-standards/</w:t>
        </w:r>
      </w:hyperlink>
    </w:p>
    <w:p w14:paraId="1AB23FED" w14:textId="77777777" w:rsidR="00652354" w:rsidRDefault="00652354" w:rsidP="006F56AB">
      <w:pPr>
        <w:spacing w:after="120"/>
        <w:rPr>
          <w:rFonts w:ascii="Arial" w:hAnsi="Arial" w:cs="Arial"/>
          <w:b/>
          <w:color w:val="0164F8"/>
          <w:sz w:val="28"/>
          <w:szCs w:val="28"/>
        </w:rPr>
      </w:pPr>
      <w:bookmarkStart w:id="1" w:name="_Hlk38963785"/>
    </w:p>
    <w:p w14:paraId="5764F2DA" w14:textId="434B1A6C" w:rsidR="006F56AB" w:rsidRDefault="00DF4CC9" w:rsidP="006F56AB">
      <w:pPr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t>Webinar</w:t>
      </w:r>
      <w:bookmarkEnd w:id="1"/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1: Starting </w:t>
      </w:r>
      <w:r>
        <w:rPr>
          <w:rFonts w:ascii="Arial" w:hAnsi="Arial" w:cs="Arial"/>
          <w:b/>
          <w:color w:val="0164F8"/>
          <w:sz w:val="28"/>
          <w:szCs w:val="28"/>
        </w:rPr>
        <w:t>p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>oints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68FC26EA" w14:textId="77777777" w:rsidTr="00C94D68">
        <w:tc>
          <w:tcPr>
            <w:tcW w:w="9016" w:type="dxa"/>
            <w:gridSpan w:val="3"/>
          </w:tcPr>
          <w:p w14:paraId="200EA1D6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3C09354D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0D5782C1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30E5550A" w14:textId="484EAD34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736B272C" w14:textId="77777777" w:rsidTr="00C94D68">
        <w:trPr>
          <w:trHeight w:val="255"/>
        </w:trPr>
        <w:tc>
          <w:tcPr>
            <w:tcW w:w="3005" w:type="dxa"/>
          </w:tcPr>
          <w:p w14:paraId="2C6DC762" w14:textId="0E08DB4D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0A86D56B" w14:textId="5FC2F48B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71B6230A" w14:textId="3C829C3C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5F3E4374" w14:textId="77777777" w:rsidTr="00C94D68">
        <w:trPr>
          <w:trHeight w:val="255"/>
        </w:trPr>
        <w:tc>
          <w:tcPr>
            <w:tcW w:w="3005" w:type="dxa"/>
          </w:tcPr>
          <w:p w14:paraId="7F04DBCD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70CABC97" w14:textId="04D1C87B" w:rsidR="007D41D7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2CB1E591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3FC0B721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33418B55" w14:textId="77777777" w:rsidR="00652354" w:rsidRDefault="00652354" w:rsidP="006F56AB">
      <w:pPr>
        <w:spacing w:after="120"/>
        <w:rPr>
          <w:rFonts w:ascii="Arial" w:hAnsi="Arial" w:cs="Arial"/>
          <w:b/>
          <w:color w:val="0164F8"/>
          <w:sz w:val="28"/>
          <w:szCs w:val="28"/>
        </w:rPr>
      </w:pPr>
    </w:p>
    <w:p w14:paraId="71996930" w14:textId="72AEAA81" w:rsidR="006F56AB" w:rsidRDefault="00DF4CC9" w:rsidP="006F56AB">
      <w:pPr>
        <w:pStyle w:val="TOCHeading"/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lastRenderedPageBreak/>
        <w:t>Webinar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2: Keeping it real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2BF26C13" w14:textId="77777777" w:rsidTr="00C94D68">
        <w:tc>
          <w:tcPr>
            <w:tcW w:w="9016" w:type="dxa"/>
            <w:gridSpan w:val="3"/>
          </w:tcPr>
          <w:p w14:paraId="5A8E31DB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67847497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5D4D44D6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0425747C" w14:textId="5F79C37C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46E3C5E2" w14:textId="77777777" w:rsidTr="00C94D68">
        <w:trPr>
          <w:trHeight w:val="255"/>
        </w:trPr>
        <w:tc>
          <w:tcPr>
            <w:tcW w:w="3005" w:type="dxa"/>
          </w:tcPr>
          <w:p w14:paraId="0E28E321" w14:textId="63B56E29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519E34BD" w14:textId="5694237E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3D5A2900" w14:textId="77958047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7F7AB1E8" w14:textId="77777777" w:rsidTr="00C94D68">
        <w:trPr>
          <w:trHeight w:val="255"/>
        </w:trPr>
        <w:tc>
          <w:tcPr>
            <w:tcW w:w="3005" w:type="dxa"/>
          </w:tcPr>
          <w:p w14:paraId="141E576C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2B2B439F" w14:textId="42500D63" w:rsidR="007D41D7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35CE0068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3AF260DC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40209FF9" w14:textId="77777777" w:rsidR="006F56AB" w:rsidRPr="006F56AB" w:rsidRDefault="006F56AB" w:rsidP="006F56AB"/>
    <w:p w14:paraId="74ED846E" w14:textId="21081741" w:rsidR="006F56AB" w:rsidRDefault="00DF4CC9" w:rsidP="006F56AB">
      <w:pPr>
        <w:pStyle w:val="TOCHeading"/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t>Webinar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3: </w:t>
      </w:r>
      <w:r>
        <w:rPr>
          <w:rFonts w:ascii="Arial" w:hAnsi="Arial" w:cs="Arial"/>
          <w:b/>
          <w:color w:val="0164F8"/>
          <w:sz w:val="28"/>
          <w:szCs w:val="28"/>
        </w:rPr>
        <w:t>N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umber skills </w:t>
      </w:r>
      <w:r>
        <w:rPr>
          <w:rFonts w:ascii="Arial" w:hAnsi="Arial" w:cs="Arial"/>
          <w:b/>
          <w:color w:val="0164F8"/>
          <w:sz w:val="28"/>
          <w:szCs w:val="28"/>
        </w:rPr>
        <w:t>and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number sense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03B5549A" w14:textId="77777777" w:rsidTr="00C94D68">
        <w:tc>
          <w:tcPr>
            <w:tcW w:w="9016" w:type="dxa"/>
            <w:gridSpan w:val="3"/>
          </w:tcPr>
          <w:p w14:paraId="19311D5C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12203859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1CB51E38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62D44058" w14:textId="791E5BCF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551D25C2" w14:textId="77777777" w:rsidTr="00C94D68">
        <w:trPr>
          <w:trHeight w:val="255"/>
        </w:trPr>
        <w:tc>
          <w:tcPr>
            <w:tcW w:w="3005" w:type="dxa"/>
          </w:tcPr>
          <w:p w14:paraId="5E7B57A2" w14:textId="094788A9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3CDDCAD4" w14:textId="63AD757C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23BAECDA" w14:textId="03568D09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734ECBBA" w14:textId="77777777" w:rsidTr="00C94D68">
        <w:trPr>
          <w:trHeight w:val="255"/>
        </w:trPr>
        <w:tc>
          <w:tcPr>
            <w:tcW w:w="3005" w:type="dxa"/>
          </w:tcPr>
          <w:p w14:paraId="2E180B50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5A3E7704" w14:textId="18527325" w:rsidR="007D41D7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2968B1BE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30777EF8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4E70E9C3" w14:textId="77777777" w:rsidR="00652354" w:rsidRPr="00652354" w:rsidRDefault="00652354" w:rsidP="00652354"/>
    <w:p w14:paraId="479A7562" w14:textId="30EAA465" w:rsidR="006F56AB" w:rsidRDefault="00DF4CC9" w:rsidP="006F56AB">
      <w:pPr>
        <w:pStyle w:val="TOCHeading"/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t>Webinar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4: Fractions, decimals</w:t>
      </w:r>
      <w:r>
        <w:rPr>
          <w:rFonts w:ascii="Arial" w:hAnsi="Arial" w:cs="Arial"/>
          <w:b/>
          <w:color w:val="0164F8"/>
          <w:sz w:val="28"/>
          <w:szCs w:val="28"/>
        </w:rPr>
        <w:t>,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percentages</w:t>
      </w:r>
      <w:r>
        <w:rPr>
          <w:rFonts w:ascii="Arial" w:hAnsi="Arial" w:cs="Arial"/>
          <w:b/>
          <w:color w:val="0164F8"/>
          <w:sz w:val="28"/>
          <w:szCs w:val="28"/>
        </w:rPr>
        <w:t xml:space="preserve"> and proportion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66F5A307" w14:textId="77777777" w:rsidTr="00C94D68">
        <w:tc>
          <w:tcPr>
            <w:tcW w:w="9016" w:type="dxa"/>
            <w:gridSpan w:val="3"/>
          </w:tcPr>
          <w:p w14:paraId="67203B9F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35074ED4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53B06127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3939516D" w14:textId="7467F860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0E16FE7B" w14:textId="77777777" w:rsidTr="00C94D68">
        <w:trPr>
          <w:trHeight w:val="255"/>
        </w:trPr>
        <w:tc>
          <w:tcPr>
            <w:tcW w:w="3005" w:type="dxa"/>
          </w:tcPr>
          <w:p w14:paraId="787C3AFA" w14:textId="536C7FDD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50EF7730" w14:textId="41F633C7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0DBC5BB6" w14:textId="4E4F112F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05C5E7FB" w14:textId="77777777" w:rsidTr="00C94D68">
        <w:trPr>
          <w:trHeight w:val="255"/>
        </w:trPr>
        <w:tc>
          <w:tcPr>
            <w:tcW w:w="3005" w:type="dxa"/>
          </w:tcPr>
          <w:p w14:paraId="29B53EB8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232D725A" w14:textId="047222FF" w:rsidR="007D41D7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2188ACFB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1360DB33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34B17A0E" w14:textId="77777777" w:rsidR="00652354" w:rsidRPr="00652354" w:rsidRDefault="00652354" w:rsidP="00652354"/>
    <w:p w14:paraId="656C2ADE" w14:textId="1461415B" w:rsidR="006F56AB" w:rsidRDefault="00DF4CC9" w:rsidP="006F56AB">
      <w:pPr>
        <w:pStyle w:val="TOCHeading"/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lastRenderedPageBreak/>
        <w:t>Webinar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5: </w:t>
      </w:r>
      <w:r>
        <w:rPr>
          <w:rFonts w:ascii="Arial" w:hAnsi="Arial" w:cs="Arial"/>
          <w:b/>
          <w:color w:val="0164F8"/>
          <w:sz w:val="28"/>
          <w:szCs w:val="28"/>
        </w:rPr>
        <w:t>L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anguage needs </w:t>
      </w:r>
      <w:r>
        <w:rPr>
          <w:rFonts w:ascii="Arial" w:hAnsi="Arial" w:cs="Arial"/>
          <w:b/>
          <w:color w:val="0164F8"/>
          <w:sz w:val="28"/>
          <w:szCs w:val="28"/>
        </w:rPr>
        <w:t>and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SEND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05B0933F" w14:textId="77777777" w:rsidTr="00C94D68">
        <w:tc>
          <w:tcPr>
            <w:tcW w:w="9016" w:type="dxa"/>
            <w:gridSpan w:val="3"/>
          </w:tcPr>
          <w:p w14:paraId="5A231743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31BB773E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75671D07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7C19D295" w14:textId="7FDA511F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70A992AE" w14:textId="77777777" w:rsidTr="00C94D68">
        <w:trPr>
          <w:trHeight w:val="255"/>
        </w:trPr>
        <w:tc>
          <w:tcPr>
            <w:tcW w:w="3005" w:type="dxa"/>
          </w:tcPr>
          <w:p w14:paraId="620D87C4" w14:textId="565EA991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3C1E46AA" w14:textId="76F240E3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7089C724" w14:textId="538F51A9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01E44C9F" w14:textId="77777777" w:rsidTr="00C94D68">
        <w:trPr>
          <w:trHeight w:val="255"/>
        </w:trPr>
        <w:tc>
          <w:tcPr>
            <w:tcW w:w="3005" w:type="dxa"/>
          </w:tcPr>
          <w:p w14:paraId="64247E96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346D1EEA" w14:textId="089C02CF" w:rsidR="007D41D7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5947BAAB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2FD10CC9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72150A3C" w14:textId="77777777" w:rsidR="00652354" w:rsidRPr="00652354" w:rsidRDefault="00652354" w:rsidP="00652354"/>
    <w:p w14:paraId="6F14F8F7" w14:textId="2E5C1BD2" w:rsidR="006F56AB" w:rsidRDefault="00DF4CC9" w:rsidP="006F56AB">
      <w:pPr>
        <w:pStyle w:val="TOCHeading"/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t>Webinar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6: Measures, shape </w:t>
      </w:r>
      <w:r>
        <w:rPr>
          <w:rFonts w:ascii="Arial" w:hAnsi="Arial" w:cs="Arial"/>
          <w:b/>
          <w:color w:val="0164F8"/>
          <w:sz w:val="28"/>
          <w:szCs w:val="28"/>
        </w:rPr>
        <w:t>and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space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57F7AEFD" w14:textId="77777777" w:rsidTr="00C94D68">
        <w:tc>
          <w:tcPr>
            <w:tcW w:w="9016" w:type="dxa"/>
            <w:gridSpan w:val="3"/>
          </w:tcPr>
          <w:p w14:paraId="66DE5AEC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3B388BA3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73B1D28C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78185166" w14:textId="0351C9A8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38CBAE32" w14:textId="77777777" w:rsidTr="00C94D68">
        <w:trPr>
          <w:trHeight w:val="255"/>
        </w:trPr>
        <w:tc>
          <w:tcPr>
            <w:tcW w:w="3005" w:type="dxa"/>
          </w:tcPr>
          <w:p w14:paraId="54010058" w14:textId="71777137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4577010B" w14:textId="4B0D9867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016FCB02" w14:textId="2DFDC123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60928488" w14:textId="77777777" w:rsidTr="00C94D68">
        <w:trPr>
          <w:trHeight w:val="255"/>
        </w:trPr>
        <w:tc>
          <w:tcPr>
            <w:tcW w:w="3005" w:type="dxa"/>
          </w:tcPr>
          <w:p w14:paraId="2D6AB971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78E67CEB" w14:textId="0E3F4C9C" w:rsidR="007D41D7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3D5336FC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3C7145E0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17195265" w14:textId="77777777" w:rsidR="006F56AB" w:rsidRPr="006F56AB" w:rsidRDefault="006F56AB" w:rsidP="006F56AB"/>
    <w:p w14:paraId="10096439" w14:textId="6FF32D4B" w:rsidR="006F56AB" w:rsidRDefault="007802FA" w:rsidP="006F56AB">
      <w:pPr>
        <w:pStyle w:val="TOCHeading"/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t>Webinar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7: Problem solving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59A02AC3" w14:textId="77777777" w:rsidTr="00C94D68">
        <w:tc>
          <w:tcPr>
            <w:tcW w:w="9016" w:type="dxa"/>
            <w:gridSpan w:val="3"/>
          </w:tcPr>
          <w:p w14:paraId="0568F548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747F75CD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4FE9E057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20EA5A8A" w14:textId="58D71FC0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1591C9D2" w14:textId="77777777" w:rsidTr="00C94D68">
        <w:trPr>
          <w:trHeight w:val="255"/>
        </w:trPr>
        <w:tc>
          <w:tcPr>
            <w:tcW w:w="3005" w:type="dxa"/>
          </w:tcPr>
          <w:p w14:paraId="70955161" w14:textId="23293590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2B5FEE93" w14:textId="3FC74AB1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1A504C74" w14:textId="490A9023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0A6C9EE1" w14:textId="77777777" w:rsidTr="00C94D68">
        <w:trPr>
          <w:trHeight w:val="255"/>
        </w:trPr>
        <w:tc>
          <w:tcPr>
            <w:tcW w:w="3005" w:type="dxa"/>
          </w:tcPr>
          <w:p w14:paraId="221FC27A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14F8424D" w14:textId="7EF89958" w:rsidR="007D41D7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1314429E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0B4C552F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5F1D98EB" w14:textId="77777777" w:rsidR="00652354" w:rsidRPr="00652354" w:rsidRDefault="00652354" w:rsidP="00652354"/>
    <w:p w14:paraId="080F0308" w14:textId="0417D710" w:rsidR="006F56AB" w:rsidRDefault="007802FA" w:rsidP="006F56AB">
      <w:pPr>
        <w:pStyle w:val="TOCHeading"/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lastRenderedPageBreak/>
        <w:t>Webinar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8: Handling data</w:t>
      </w:r>
      <w:r w:rsidR="00DF4CC9">
        <w:rPr>
          <w:rFonts w:ascii="Arial" w:hAnsi="Arial" w:cs="Arial"/>
          <w:b/>
          <w:color w:val="0164F8"/>
          <w:sz w:val="28"/>
          <w:szCs w:val="28"/>
        </w:rPr>
        <w:t xml:space="preserve"> and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5E976BA0" w14:textId="77777777" w:rsidTr="00C94D68">
        <w:tc>
          <w:tcPr>
            <w:tcW w:w="9016" w:type="dxa"/>
            <w:gridSpan w:val="3"/>
          </w:tcPr>
          <w:p w14:paraId="78EFC79A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43B6192D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191D140A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7C54DC61" w14:textId="3BF09F53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6493315A" w14:textId="77777777" w:rsidTr="00C94D68">
        <w:trPr>
          <w:trHeight w:val="255"/>
        </w:trPr>
        <w:tc>
          <w:tcPr>
            <w:tcW w:w="3005" w:type="dxa"/>
          </w:tcPr>
          <w:p w14:paraId="7208B2A9" w14:textId="5DA5980D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52BAFFEB" w14:textId="07775D19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6AF8C464" w14:textId="6F21B817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598D46EF" w14:textId="77777777" w:rsidTr="00C94D68">
        <w:trPr>
          <w:trHeight w:val="255"/>
        </w:trPr>
        <w:tc>
          <w:tcPr>
            <w:tcW w:w="3005" w:type="dxa"/>
          </w:tcPr>
          <w:p w14:paraId="51B93D7A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7DD941CD" w14:textId="34C7028A" w:rsidR="007D41D7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12BE5C32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2BE3B46B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21A23291" w14:textId="77777777" w:rsidR="00652354" w:rsidRPr="00652354" w:rsidRDefault="00652354" w:rsidP="00652354"/>
    <w:p w14:paraId="3BC53E8D" w14:textId="1BE72567" w:rsidR="006F56AB" w:rsidRDefault="007802FA" w:rsidP="006F56AB">
      <w:pPr>
        <w:pStyle w:val="TOCHeading"/>
        <w:spacing w:after="120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t>Webinar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9: Preparing for summative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52354" w14:paraId="69DF107B" w14:textId="77777777" w:rsidTr="00C94D68">
        <w:tc>
          <w:tcPr>
            <w:tcW w:w="9016" w:type="dxa"/>
            <w:gridSpan w:val="3"/>
          </w:tcPr>
          <w:p w14:paraId="5AFC155B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1D161F04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37239164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23FADC38" w14:textId="74B0A129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3D5E1881" w14:textId="77777777" w:rsidTr="00C94D68">
        <w:trPr>
          <w:trHeight w:val="255"/>
        </w:trPr>
        <w:tc>
          <w:tcPr>
            <w:tcW w:w="3005" w:type="dxa"/>
          </w:tcPr>
          <w:p w14:paraId="2D882B1B" w14:textId="5C26D7C7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5BEA7E47" w14:textId="66DFB4A9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06" w:type="dxa"/>
          </w:tcPr>
          <w:p w14:paraId="4DFB50F8" w14:textId="1E0531B7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05DB0F55" w14:textId="77777777" w:rsidTr="00C94D68">
        <w:trPr>
          <w:trHeight w:val="255"/>
        </w:trPr>
        <w:tc>
          <w:tcPr>
            <w:tcW w:w="3005" w:type="dxa"/>
          </w:tcPr>
          <w:p w14:paraId="3FD58F34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5DDEE19B" w14:textId="5930CA81" w:rsidR="007D41D7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4A81E1DB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6" w:type="dxa"/>
          </w:tcPr>
          <w:p w14:paraId="73C273A2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0D92AD73" w14:textId="77777777" w:rsidR="00652354" w:rsidRPr="00652354" w:rsidRDefault="00652354" w:rsidP="00652354"/>
    <w:p w14:paraId="2A0DC011" w14:textId="3FE7DE8F" w:rsidR="006F56AB" w:rsidRDefault="007802FA" w:rsidP="006F56AB">
      <w:pPr>
        <w:pStyle w:val="TOCHeading"/>
        <w:spacing w:after="120"/>
        <w:ind w:right="425"/>
        <w:rPr>
          <w:rFonts w:ascii="Arial" w:hAnsi="Arial" w:cs="Arial"/>
          <w:b/>
          <w:color w:val="0164F8"/>
          <w:sz w:val="28"/>
          <w:szCs w:val="28"/>
        </w:rPr>
      </w:pPr>
      <w:r>
        <w:rPr>
          <w:rFonts w:ascii="Arial" w:hAnsi="Arial" w:cs="Arial"/>
          <w:b/>
          <w:color w:val="0164F8"/>
          <w:sz w:val="28"/>
          <w:szCs w:val="28"/>
        </w:rPr>
        <w:t>Webinar</w:t>
      </w:r>
      <w:r w:rsidR="006F56AB" w:rsidRPr="00880474">
        <w:rPr>
          <w:rFonts w:ascii="Arial" w:hAnsi="Arial" w:cs="Arial"/>
          <w:b/>
          <w:color w:val="0164F8"/>
          <w:sz w:val="28"/>
          <w:szCs w:val="28"/>
        </w:rPr>
        <w:t xml:space="preserve"> 10: </w:t>
      </w:r>
      <w:r w:rsidR="00DF4CC9">
        <w:rPr>
          <w:rFonts w:ascii="Arial" w:hAnsi="Arial" w:cs="Arial"/>
          <w:b/>
          <w:color w:val="0164F8"/>
          <w:sz w:val="28"/>
          <w:szCs w:val="28"/>
        </w:rPr>
        <w:t>Presentations and course completion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005"/>
        <w:gridCol w:w="3005"/>
        <w:gridCol w:w="643"/>
        <w:gridCol w:w="2368"/>
      </w:tblGrid>
      <w:tr w:rsidR="00652354" w14:paraId="5B498A3D" w14:textId="77777777" w:rsidTr="00652354">
        <w:tc>
          <w:tcPr>
            <w:tcW w:w="9021" w:type="dxa"/>
            <w:gridSpan w:val="4"/>
          </w:tcPr>
          <w:p w14:paraId="094D1A04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  <w:r w:rsidRPr="00880474">
              <w:rPr>
                <w:rFonts w:ascii="Arial" w:hAnsi="Arial" w:cs="Arial"/>
                <w:b/>
                <w:color w:val="000000" w:themeColor="text1"/>
              </w:rPr>
              <w:t>Reflections on session</w:t>
            </w:r>
            <w:r w:rsidRPr="00880474">
              <w:rPr>
                <w:rFonts w:ascii="Arial" w:hAnsi="Arial" w:cs="Arial"/>
                <w:color w:val="000000" w:themeColor="text1"/>
              </w:rPr>
              <w:t xml:space="preserve"> (e.g. What did I learn?  What could I apply in my teaching?  What could I do differently?)</w:t>
            </w:r>
          </w:p>
          <w:p w14:paraId="09BA8E9C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212214BD" w14:textId="77777777" w:rsidR="00652354" w:rsidRDefault="00652354" w:rsidP="00C94D68">
            <w:pPr>
              <w:spacing w:after="120"/>
              <w:rPr>
                <w:rFonts w:ascii="Arial" w:hAnsi="Arial" w:cs="Arial"/>
                <w:color w:val="000000" w:themeColor="text1"/>
              </w:rPr>
            </w:pPr>
          </w:p>
          <w:p w14:paraId="11C8B161" w14:textId="54FDA14E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652354" w14:paraId="268C41AF" w14:textId="77777777" w:rsidTr="00652354">
        <w:trPr>
          <w:trHeight w:val="255"/>
        </w:trPr>
        <w:tc>
          <w:tcPr>
            <w:tcW w:w="3005" w:type="dxa"/>
          </w:tcPr>
          <w:p w14:paraId="2F492240" w14:textId="60CB6B22" w:rsidR="00652354" w:rsidRDefault="007D41D7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23B3ADCB" w14:textId="52627F20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11" w:type="dxa"/>
            <w:gridSpan w:val="2"/>
          </w:tcPr>
          <w:p w14:paraId="3F1F1598" w14:textId="7758B32B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17A6111A" w14:textId="77777777" w:rsidTr="00652354">
        <w:trPr>
          <w:trHeight w:val="255"/>
        </w:trPr>
        <w:tc>
          <w:tcPr>
            <w:tcW w:w="3005" w:type="dxa"/>
          </w:tcPr>
          <w:p w14:paraId="13C89165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6DC0ABC4" w14:textId="7166E769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138A6C33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11" w:type="dxa"/>
            <w:gridSpan w:val="2"/>
          </w:tcPr>
          <w:p w14:paraId="4065ACE1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DF4CC9" w:rsidRPr="00880474" w14:paraId="47EF3802" w14:textId="77777777" w:rsidTr="00652354">
        <w:trPr>
          <w:gridAfter w:val="1"/>
          <w:wAfter w:w="2368" w:type="dxa"/>
          <w:trHeight w:val="245"/>
        </w:trPr>
        <w:tc>
          <w:tcPr>
            <w:tcW w:w="66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94EAF0" w14:textId="77777777" w:rsidR="00652354" w:rsidRDefault="00652354" w:rsidP="00C94D68">
            <w:pPr>
              <w:pStyle w:val="Heading2"/>
              <w:spacing w:before="0"/>
              <w:outlineLvl w:val="1"/>
              <w:rPr>
                <w:rFonts w:ascii="Arial" w:hAnsi="Arial" w:cs="Arial"/>
                <w:color w:val="0164F8"/>
              </w:rPr>
            </w:pPr>
          </w:p>
          <w:p w14:paraId="52637ADE" w14:textId="77777777" w:rsidR="00652354" w:rsidRDefault="00652354" w:rsidP="00C94D68">
            <w:pPr>
              <w:pStyle w:val="Heading2"/>
              <w:spacing w:before="0"/>
              <w:outlineLvl w:val="1"/>
              <w:rPr>
                <w:rFonts w:ascii="Arial" w:hAnsi="Arial" w:cs="Arial"/>
                <w:color w:val="0164F8"/>
              </w:rPr>
            </w:pPr>
          </w:p>
          <w:p w14:paraId="772B01C1" w14:textId="4305D905" w:rsidR="00DF4CC9" w:rsidRPr="00880474" w:rsidRDefault="00DF4CC9" w:rsidP="00C94D68">
            <w:pPr>
              <w:pStyle w:val="Heading2"/>
              <w:spacing w:before="0"/>
              <w:outlineLvl w:val="1"/>
              <w:rPr>
                <w:rFonts w:ascii="Arial" w:hAnsi="Arial" w:cs="Arial"/>
                <w:color w:val="0164F8"/>
              </w:rPr>
            </w:pPr>
            <w:r w:rsidRPr="00880474">
              <w:rPr>
                <w:rFonts w:ascii="Arial" w:hAnsi="Arial" w:cs="Arial"/>
                <w:color w:val="0164F8"/>
              </w:rPr>
              <w:t>What next?</w:t>
            </w:r>
          </w:p>
        </w:tc>
      </w:tr>
      <w:tr w:rsidR="00DF4CC9" w:rsidRPr="00880474" w14:paraId="4181F19B" w14:textId="77777777" w:rsidTr="00652354">
        <w:trPr>
          <w:gridAfter w:val="1"/>
          <w:wAfter w:w="2368" w:type="dxa"/>
          <w:trHeight w:val="1231"/>
        </w:trPr>
        <w:tc>
          <w:tcPr>
            <w:tcW w:w="66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4477F9" w14:textId="77777777" w:rsidR="00DF4CC9" w:rsidRPr="00880474" w:rsidRDefault="00DF4CC9" w:rsidP="00C94D68">
            <w:pPr>
              <w:pStyle w:val="NoSpacing"/>
              <w:rPr>
                <w:rFonts w:ascii="Arial" w:hAnsi="Arial" w:cs="Arial"/>
              </w:rPr>
            </w:pPr>
            <w:r w:rsidRPr="00880474">
              <w:rPr>
                <w:rFonts w:ascii="Arial" w:hAnsi="Arial" w:cs="Arial"/>
              </w:rPr>
              <w:t>Now that you have completed the course, what will you do next?</w:t>
            </w:r>
          </w:p>
          <w:p w14:paraId="40BB5DBB" w14:textId="42108860" w:rsidR="00DF4CC9" w:rsidRPr="00880474" w:rsidRDefault="00DF4CC9" w:rsidP="00C70C94">
            <w:pPr>
              <w:pStyle w:val="NoSpacing"/>
              <w:ind w:right="-264"/>
              <w:rPr>
                <w:rFonts w:ascii="Arial" w:hAnsi="Arial" w:cs="Arial"/>
              </w:rPr>
            </w:pPr>
            <w:r w:rsidRPr="00880474">
              <w:rPr>
                <w:rFonts w:ascii="Arial" w:hAnsi="Arial" w:cs="Arial"/>
              </w:rPr>
              <w:t xml:space="preserve">Use this page to </w:t>
            </w:r>
            <w:r>
              <w:rPr>
                <w:rFonts w:ascii="Arial" w:hAnsi="Arial" w:cs="Arial"/>
              </w:rPr>
              <w:t xml:space="preserve">set yourself short </w:t>
            </w:r>
            <w:r w:rsidR="00C70C94">
              <w:rPr>
                <w:rFonts w:ascii="Arial" w:hAnsi="Arial" w:cs="Arial"/>
              </w:rPr>
              <w:t>and</w:t>
            </w:r>
            <w:r>
              <w:rPr>
                <w:rFonts w:ascii="Arial" w:hAnsi="Arial" w:cs="Arial"/>
              </w:rPr>
              <w:t xml:space="preserve"> long-</w:t>
            </w:r>
            <w:r w:rsidRPr="00880474">
              <w:rPr>
                <w:rFonts w:ascii="Arial" w:hAnsi="Arial" w:cs="Arial"/>
              </w:rPr>
              <w:t>term targets to develop your:</w:t>
            </w:r>
          </w:p>
          <w:p w14:paraId="6F079357" w14:textId="77777777" w:rsidR="00DF4CC9" w:rsidRPr="00880474" w:rsidRDefault="00DF4CC9" w:rsidP="00DF4CC9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880474">
              <w:rPr>
                <w:rFonts w:ascii="Arial" w:hAnsi="Arial" w:cs="Arial"/>
              </w:rPr>
              <w:t>Teaching of Functional Mathematics</w:t>
            </w:r>
          </w:p>
          <w:p w14:paraId="0AC50D3E" w14:textId="77777777" w:rsidR="00DF4CC9" w:rsidRDefault="00DF4CC9" w:rsidP="00DF4CC9">
            <w:pPr>
              <w:pStyle w:val="NoSpacing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880474">
              <w:rPr>
                <w:rFonts w:ascii="Arial" w:hAnsi="Arial" w:cs="Arial"/>
              </w:rPr>
              <w:t>Own personal math</w:t>
            </w:r>
            <w:r>
              <w:rPr>
                <w:rFonts w:ascii="Arial" w:hAnsi="Arial" w:cs="Arial"/>
              </w:rPr>
              <w:t>ematic</w:t>
            </w:r>
            <w:r w:rsidRPr="00880474">
              <w:rPr>
                <w:rFonts w:ascii="Arial" w:hAnsi="Arial" w:cs="Arial"/>
              </w:rPr>
              <w:t>s skills</w:t>
            </w:r>
          </w:p>
          <w:p w14:paraId="10AC6A98" w14:textId="0F4CA791" w:rsidR="00C70C94" w:rsidRPr="00880474" w:rsidRDefault="00C70C94" w:rsidP="00C70C94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</w:tr>
      <w:tr w:rsidR="00652354" w14:paraId="45FB920C" w14:textId="77777777" w:rsidTr="00C70C94">
        <w:trPr>
          <w:trHeight w:val="255"/>
        </w:trPr>
        <w:tc>
          <w:tcPr>
            <w:tcW w:w="3005" w:type="dxa"/>
          </w:tcPr>
          <w:p w14:paraId="558583DB" w14:textId="23268A89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My goal</w:t>
            </w:r>
          </w:p>
        </w:tc>
        <w:tc>
          <w:tcPr>
            <w:tcW w:w="3005" w:type="dxa"/>
          </w:tcPr>
          <w:p w14:paraId="7E20447E" w14:textId="4BF3A6E3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What will I do?</w:t>
            </w:r>
          </w:p>
        </w:tc>
        <w:tc>
          <w:tcPr>
            <w:tcW w:w="3011" w:type="dxa"/>
            <w:gridSpan w:val="2"/>
          </w:tcPr>
          <w:p w14:paraId="36F0911B" w14:textId="613EB8F9" w:rsidR="0065235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  <w:r w:rsidRPr="007D41D7">
              <w:rPr>
                <w:rFonts w:ascii="Arial" w:hAnsi="Arial" w:cs="Arial"/>
                <w:b/>
                <w:color w:val="auto"/>
              </w:rPr>
              <w:t>By when?</w:t>
            </w:r>
          </w:p>
        </w:tc>
      </w:tr>
      <w:tr w:rsidR="00652354" w14:paraId="7D711744" w14:textId="77777777" w:rsidTr="00C70C94">
        <w:trPr>
          <w:trHeight w:val="255"/>
        </w:trPr>
        <w:tc>
          <w:tcPr>
            <w:tcW w:w="3005" w:type="dxa"/>
          </w:tcPr>
          <w:p w14:paraId="5083A043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1E5317C3" w14:textId="42A4BFB4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455B2DFD" w14:textId="7777777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5F1EBD02" w14:textId="64A80EF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3945F016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11" w:type="dxa"/>
            <w:gridSpan w:val="2"/>
          </w:tcPr>
          <w:p w14:paraId="4B184738" w14:textId="77777777" w:rsidR="00652354" w:rsidRDefault="0065235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C70C94" w14:paraId="37F4746A" w14:textId="77777777" w:rsidTr="00C70C94">
        <w:trPr>
          <w:trHeight w:val="255"/>
        </w:trPr>
        <w:tc>
          <w:tcPr>
            <w:tcW w:w="3005" w:type="dxa"/>
          </w:tcPr>
          <w:p w14:paraId="05905DB3" w14:textId="7777777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2EC33E1F" w14:textId="56001555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5C3F3039" w14:textId="7777777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2CBCBD43" w14:textId="0E675F64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5FB59100" w14:textId="7777777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11" w:type="dxa"/>
            <w:gridSpan w:val="2"/>
          </w:tcPr>
          <w:p w14:paraId="538888C9" w14:textId="7777777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  <w:tr w:rsidR="00C70C94" w14:paraId="0BDB5063" w14:textId="77777777" w:rsidTr="00C70C94">
        <w:trPr>
          <w:trHeight w:val="255"/>
        </w:trPr>
        <w:tc>
          <w:tcPr>
            <w:tcW w:w="3005" w:type="dxa"/>
          </w:tcPr>
          <w:p w14:paraId="22D3FC1C" w14:textId="7777777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50C0B398" w14:textId="7F29EC72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0660C748" w14:textId="7777777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  <w:p w14:paraId="0D4B799E" w14:textId="397B783E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05" w:type="dxa"/>
          </w:tcPr>
          <w:p w14:paraId="23856742" w14:textId="7777777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  <w:tc>
          <w:tcPr>
            <w:tcW w:w="3011" w:type="dxa"/>
            <w:gridSpan w:val="2"/>
          </w:tcPr>
          <w:p w14:paraId="4FD7260B" w14:textId="77777777" w:rsidR="00C70C94" w:rsidRDefault="00C70C94" w:rsidP="00C94D68">
            <w:pPr>
              <w:spacing w:after="120"/>
              <w:rPr>
                <w:rFonts w:ascii="Arial" w:hAnsi="Arial" w:cs="Arial"/>
                <w:b/>
                <w:color w:val="0164F8"/>
                <w:sz w:val="28"/>
                <w:szCs w:val="28"/>
              </w:rPr>
            </w:pPr>
          </w:p>
        </w:tc>
      </w:tr>
    </w:tbl>
    <w:p w14:paraId="3CE2D642" w14:textId="77777777" w:rsidR="00DF4CC9" w:rsidRPr="00DF4CC9" w:rsidRDefault="00DF4CC9" w:rsidP="00DF4CC9"/>
    <w:sectPr w:rsidR="00DF4CC9" w:rsidRPr="00DF4CC9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D7326" w14:textId="77777777" w:rsidR="00FF77B5" w:rsidRDefault="00FF77B5" w:rsidP="00FF77B5">
      <w:pPr>
        <w:spacing w:after="0" w:line="240" w:lineRule="auto"/>
      </w:pPr>
      <w:r>
        <w:separator/>
      </w:r>
    </w:p>
  </w:endnote>
  <w:endnote w:type="continuationSeparator" w:id="0">
    <w:p w14:paraId="2A7CCCC8" w14:textId="77777777" w:rsidR="00FF77B5" w:rsidRDefault="00FF77B5" w:rsidP="00FF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87597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A7234E" w14:textId="39CD8C8F" w:rsidR="00FF77B5" w:rsidRDefault="00FF77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9A98D4" w14:textId="77777777" w:rsidR="00FF77B5" w:rsidRDefault="00FF77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D2636" w14:textId="77777777" w:rsidR="00FF77B5" w:rsidRDefault="00FF77B5" w:rsidP="00FF77B5">
      <w:pPr>
        <w:spacing w:after="0" w:line="240" w:lineRule="auto"/>
      </w:pPr>
      <w:r>
        <w:separator/>
      </w:r>
    </w:p>
  </w:footnote>
  <w:footnote w:type="continuationSeparator" w:id="0">
    <w:p w14:paraId="0AC4267E" w14:textId="77777777" w:rsidR="00FF77B5" w:rsidRDefault="00FF77B5" w:rsidP="00FF7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051839"/>
    <w:multiLevelType w:val="hybridMultilevel"/>
    <w:tmpl w:val="EDF428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DE4"/>
    <w:rsid w:val="003A5DE4"/>
    <w:rsid w:val="00652354"/>
    <w:rsid w:val="006F56AB"/>
    <w:rsid w:val="007802FA"/>
    <w:rsid w:val="007D41D7"/>
    <w:rsid w:val="009C15A3"/>
    <w:rsid w:val="00A14530"/>
    <w:rsid w:val="00B119B0"/>
    <w:rsid w:val="00C70C94"/>
    <w:rsid w:val="00DF4CC9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4F00B"/>
  <w15:chartTrackingRefBased/>
  <w15:docId w15:val="{6C7C7778-1BE0-4C09-87F4-367440F2B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5A3"/>
    <w:pPr>
      <w:spacing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6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4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9C15A3"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9C15A3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6F56A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ja-JP"/>
    </w:rPr>
  </w:style>
  <w:style w:type="paragraph" w:styleId="TOCHeading">
    <w:name w:val="TOC Heading"/>
    <w:basedOn w:val="Heading1"/>
    <w:next w:val="Normal"/>
    <w:uiPriority w:val="9"/>
    <w:unhideWhenUsed/>
    <w:qFormat/>
    <w:rsid w:val="006F56AB"/>
    <w:pPr>
      <w:spacing w:before="0" w:after="480" w:line="240" w:lineRule="auto"/>
      <w:contextualSpacing/>
      <w:outlineLvl w:val="9"/>
    </w:pPr>
    <w:rPr>
      <w:color w:val="595959" w:themeColor="text1" w:themeTint="A6"/>
      <w:sz w:val="58"/>
      <w:szCs w:val="58"/>
    </w:rPr>
  </w:style>
  <w:style w:type="character" w:styleId="Hyperlink">
    <w:name w:val="Hyperlink"/>
    <w:basedOn w:val="DefaultParagraphFont"/>
    <w:uiPriority w:val="99"/>
    <w:unhideWhenUsed/>
    <w:rsid w:val="00DF4CC9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4CC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ja-JP"/>
    </w:rPr>
  </w:style>
  <w:style w:type="table" w:styleId="TableGrid">
    <w:name w:val="Table Grid"/>
    <w:basedOn w:val="TableNormal"/>
    <w:uiPriority w:val="39"/>
    <w:rsid w:val="00DF4CC9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F4CC9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FF7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7B5"/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F7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7B5"/>
    <w:rPr>
      <w:rFonts w:eastAsiaTheme="minorEastAsia"/>
      <w:color w:val="595959" w:themeColor="text1" w:themeTint="A6"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-foundation.co.uk/supporting/support-practitioners/professional-standard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</dc:creator>
  <cp:keywords/>
  <dc:description/>
  <cp:lastModifiedBy>BE</cp:lastModifiedBy>
  <cp:revision>8</cp:revision>
  <dcterms:created xsi:type="dcterms:W3CDTF">2020-04-28T09:43:00Z</dcterms:created>
  <dcterms:modified xsi:type="dcterms:W3CDTF">2020-04-28T10:15:00Z</dcterms:modified>
</cp:coreProperties>
</file>